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2296"/>
        <w:gridCol w:w="2532"/>
        <w:gridCol w:w="2925"/>
        <w:gridCol w:w="2929"/>
      </w:tblGrid>
      <w:tr w:rsidR="002D2144" w:rsidRPr="00BC6AF6" w:rsidTr="002D2144">
        <w:trPr>
          <w:trHeight w:val="756"/>
        </w:trPr>
        <w:tc>
          <w:tcPr>
            <w:tcW w:w="2260" w:type="pct"/>
            <w:gridSpan w:val="2"/>
            <w:shd w:val="clear" w:color="auto" w:fill="auto"/>
          </w:tcPr>
          <w:p w:rsidR="002D2144" w:rsidRPr="00BC6AF6" w:rsidRDefault="002D2144" w:rsidP="00EB4881">
            <w:pPr>
              <w:jc w:val="center"/>
              <w:rPr>
                <w:sz w:val="26"/>
                <w:szCs w:val="26"/>
              </w:rPr>
            </w:pPr>
            <w:r w:rsidRPr="00BC6AF6">
              <w:rPr>
                <w:noProof/>
                <w:lang w:eastAsia="en-GB"/>
              </w:rPr>
              <w:drawing>
                <wp:inline distT="0" distB="0" distL="0" distR="0" wp14:anchorId="064D0042" wp14:editId="530F9428">
                  <wp:extent cx="2724150" cy="302895"/>
                  <wp:effectExtent l="0" t="0" r="0" b="1905"/>
                  <wp:docPr id="6" name="Picture 6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pct"/>
            <w:shd w:val="clear" w:color="auto" w:fill="auto"/>
          </w:tcPr>
          <w:p w:rsidR="002D2144" w:rsidRPr="00BC6AF6" w:rsidRDefault="002D2144" w:rsidP="00EB4881">
            <w:pPr>
              <w:jc w:val="center"/>
              <w:rPr>
                <w:sz w:val="26"/>
                <w:szCs w:val="26"/>
              </w:rPr>
            </w:pPr>
            <w:r w:rsidRPr="00BC6AF6">
              <w:rPr>
                <w:b/>
                <w:noProof/>
                <w:lang w:eastAsia="en-GB"/>
              </w:rPr>
              <w:drawing>
                <wp:inline distT="0" distB="0" distL="0" distR="0" wp14:anchorId="2BFF98A8" wp14:editId="07901F54">
                  <wp:extent cx="1362867" cy="409575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ediatrics bw cop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37" cy="445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1" w:type="pct"/>
            <w:shd w:val="clear" w:color="auto" w:fill="auto"/>
          </w:tcPr>
          <w:p w:rsidR="002D2144" w:rsidRPr="00BC6AF6" w:rsidRDefault="002D2144" w:rsidP="00EB4881">
            <w:pPr>
              <w:jc w:val="center"/>
              <w:rPr>
                <w:sz w:val="26"/>
                <w:szCs w:val="26"/>
              </w:rPr>
            </w:pPr>
            <w:r w:rsidRPr="00BC6AF6"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3F0E9921" wp14:editId="2E1568FF">
                  <wp:extent cx="1364177" cy="409969"/>
                  <wp:effectExtent l="0" t="0" r="762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&amp;w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29" cy="443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617" w:rsidRPr="00BC6AF6" w:rsidTr="00485DBC">
        <w:trPr>
          <w:trHeight w:val="115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36617" w:rsidRPr="00BC6AF6" w:rsidRDefault="00336617" w:rsidP="00336617">
            <w:pPr>
              <w:spacing w:after="0" w:line="240" w:lineRule="auto"/>
              <w:jc w:val="center"/>
              <w:rPr>
                <w:rFonts w:ascii="Times" w:hAnsi="Times" w:cs="Times"/>
                <w:b/>
                <w:sz w:val="36"/>
              </w:rPr>
            </w:pPr>
            <w:r w:rsidRPr="00BC6AF6">
              <w:rPr>
                <w:rFonts w:ascii="Times" w:hAnsi="Times" w:cs="Times"/>
                <w:b/>
                <w:sz w:val="36"/>
              </w:rPr>
              <w:t>Cambridge Brain and Behaviour Study (CamBABS)</w:t>
            </w:r>
          </w:p>
          <w:p w:rsidR="00336617" w:rsidRPr="00BC6AF6" w:rsidRDefault="00336617" w:rsidP="00336617">
            <w:pPr>
              <w:spacing w:after="0" w:line="240" w:lineRule="auto"/>
              <w:jc w:val="center"/>
              <w:rPr>
                <w:rFonts w:ascii="Times" w:hAnsi="Times" w:cs="Times"/>
                <w:b/>
                <w:sz w:val="36"/>
              </w:rPr>
            </w:pPr>
            <w:r w:rsidRPr="00BC6AF6">
              <w:rPr>
                <w:rFonts w:ascii="Times" w:hAnsi="Times" w:cs="Times"/>
                <w:b/>
                <w:sz w:val="36"/>
              </w:rPr>
              <w:t>Study Participation Response Card</w:t>
            </w:r>
          </w:p>
        </w:tc>
      </w:tr>
      <w:tr w:rsidR="00336617" w:rsidRPr="00BC6AF6" w:rsidTr="00473DF3">
        <w:trPr>
          <w:trHeight w:val="1440"/>
        </w:trPr>
        <w:tc>
          <w:tcPr>
            <w:tcW w:w="1075" w:type="pct"/>
            <w:shd w:val="clear" w:color="auto" w:fill="auto"/>
            <w:vAlign w:val="center"/>
          </w:tcPr>
          <w:p w:rsidR="00336617" w:rsidRPr="00BC6AF6" w:rsidRDefault="00336617" w:rsidP="00336617">
            <w:pPr>
              <w:spacing w:after="0" w:line="240" w:lineRule="auto"/>
              <w:jc w:val="right"/>
              <w:rPr>
                <w:rFonts w:ascii="Times" w:hAnsi="Times" w:cs="Times"/>
                <w:sz w:val="32"/>
              </w:rPr>
            </w:pPr>
            <w:r w:rsidRPr="00BC6AF6">
              <w:rPr>
                <w:rFonts w:ascii="Times" w:hAnsi="Times" w:cs="Times"/>
                <w:sz w:val="32"/>
              </w:rPr>
              <w:t xml:space="preserve">Study number: </w:t>
            </w:r>
          </w:p>
          <w:p w:rsidR="00336617" w:rsidRPr="00BC6AF6" w:rsidRDefault="00336617" w:rsidP="00336617">
            <w:pPr>
              <w:spacing w:after="0" w:line="240" w:lineRule="auto"/>
              <w:jc w:val="right"/>
              <w:rPr>
                <w:rFonts w:ascii="Times" w:hAnsi="Times" w:cs="Times"/>
                <w:sz w:val="32"/>
              </w:rPr>
            </w:pPr>
            <w:r w:rsidRPr="00BC6AF6">
              <w:rPr>
                <w:rFonts w:ascii="Times" w:hAnsi="Times" w:cs="Times"/>
                <w:sz w:val="32"/>
              </w:rPr>
              <w:t xml:space="preserve">Investigators: </w:t>
            </w:r>
          </w:p>
          <w:p w:rsidR="00336617" w:rsidRPr="00BC6AF6" w:rsidRDefault="00336617" w:rsidP="00336617">
            <w:pPr>
              <w:spacing w:after="0" w:line="240" w:lineRule="auto"/>
              <w:jc w:val="right"/>
              <w:rPr>
                <w:rFonts w:ascii="Times" w:hAnsi="Times" w:cs="Times"/>
                <w:sz w:val="32"/>
              </w:rPr>
            </w:pPr>
            <w:r w:rsidRPr="00BC6AF6">
              <w:rPr>
                <w:rFonts w:ascii="Times" w:hAnsi="Times" w:cs="Times"/>
                <w:sz w:val="32"/>
              </w:rPr>
              <w:t>Study centre:</w:t>
            </w:r>
          </w:p>
        </w:tc>
        <w:tc>
          <w:tcPr>
            <w:tcW w:w="3925" w:type="pct"/>
            <w:gridSpan w:val="3"/>
            <w:shd w:val="clear" w:color="auto" w:fill="auto"/>
            <w:vAlign w:val="center"/>
          </w:tcPr>
          <w:p w:rsidR="00336617" w:rsidRPr="00BC6AF6" w:rsidRDefault="009D0A59" w:rsidP="00336617">
            <w:pPr>
              <w:spacing w:after="0" w:line="240" w:lineRule="auto"/>
              <w:rPr>
                <w:rFonts w:ascii="Times" w:hAnsi="Times" w:cs="Times"/>
                <w:sz w:val="32"/>
              </w:rPr>
            </w:pPr>
            <w:r w:rsidRPr="00BC6AF6">
              <w:rPr>
                <w:rFonts w:ascii="Times" w:hAnsi="Times" w:cs="Times"/>
                <w:sz w:val="32"/>
              </w:rPr>
              <w:t>15/EM/0532</w:t>
            </w:r>
            <w:bookmarkStart w:id="0" w:name="_GoBack"/>
            <w:bookmarkEnd w:id="0"/>
          </w:p>
          <w:p w:rsidR="00336617" w:rsidRPr="00BC6AF6" w:rsidRDefault="00336617" w:rsidP="00336617">
            <w:pPr>
              <w:spacing w:after="0" w:line="240" w:lineRule="auto"/>
              <w:rPr>
                <w:rFonts w:ascii="Times" w:hAnsi="Times" w:cs="Times"/>
                <w:sz w:val="32"/>
              </w:rPr>
            </w:pPr>
            <w:r w:rsidRPr="00BC6AF6">
              <w:rPr>
                <w:rFonts w:ascii="Times" w:hAnsi="Times" w:cs="Times"/>
                <w:sz w:val="32"/>
              </w:rPr>
              <w:t xml:space="preserve">Dr </w:t>
            </w:r>
            <w:r w:rsidR="000B6B5C" w:rsidRPr="00BC6AF6">
              <w:rPr>
                <w:rFonts w:ascii="Times" w:hAnsi="Times" w:cs="Times"/>
                <w:sz w:val="32"/>
              </w:rPr>
              <w:t xml:space="preserve">Ajay </w:t>
            </w:r>
            <w:proofErr w:type="spellStart"/>
            <w:r w:rsidR="000B6B5C" w:rsidRPr="00BC6AF6">
              <w:rPr>
                <w:rFonts w:ascii="Times" w:hAnsi="Times" w:cs="Times"/>
                <w:sz w:val="32"/>
              </w:rPr>
              <w:t>Thankamony</w:t>
            </w:r>
            <w:proofErr w:type="spellEnd"/>
            <w:r w:rsidRPr="00BC6AF6">
              <w:rPr>
                <w:rFonts w:ascii="Times" w:hAnsi="Times" w:cs="Times"/>
                <w:sz w:val="32"/>
              </w:rPr>
              <w:t xml:space="preserve">, Dr Helen Simpson, </w:t>
            </w:r>
            <w:proofErr w:type="spellStart"/>
            <w:r w:rsidR="00485DBC" w:rsidRPr="00BC6AF6">
              <w:rPr>
                <w:rFonts w:ascii="Times" w:hAnsi="Times" w:cs="Times"/>
                <w:sz w:val="32"/>
              </w:rPr>
              <w:t>Prof.</w:t>
            </w:r>
            <w:proofErr w:type="spellEnd"/>
            <w:r w:rsidRPr="00BC6AF6">
              <w:rPr>
                <w:rFonts w:ascii="Times" w:hAnsi="Times" w:cs="Times"/>
                <w:sz w:val="32"/>
              </w:rPr>
              <w:t xml:space="preserve"> Melissa Hines</w:t>
            </w:r>
          </w:p>
          <w:p w:rsidR="00336617" w:rsidRPr="00BC6AF6" w:rsidRDefault="00336617" w:rsidP="00336617">
            <w:pPr>
              <w:spacing w:after="0" w:line="240" w:lineRule="auto"/>
              <w:rPr>
                <w:rFonts w:ascii="Times" w:hAnsi="Times" w:cs="Times"/>
                <w:sz w:val="32"/>
              </w:rPr>
            </w:pPr>
            <w:r w:rsidRPr="00BC6AF6">
              <w:rPr>
                <w:rFonts w:ascii="Times" w:hAnsi="Times" w:cs="Times"/>
                <w:sz w:val="32"/>
              </w:rPr>
              <w:t>Cambridge University Hospitals NHS Foundation Trust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8364"/>
        <w:gridCol w:w="485"/>
      </w:tblGrid>
      <w:tr w:rsidR="00B47A15" w:rsidRPr="00BC6AF6" w:rsidTr="007E73FD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Please tick the appropriate box:</w:t>
            </w:r>
          </w:p>
        </w:tc>
      </w:tr>
      <w:tr w:rsidR="00336617" w:rsidRPr="00BC6AF6" w:rsidTr="007E73FD">
        <w:trPr>
          <w:trHeight w:val="1008"/>
        </w:trPr>
        <w:tc>
          <w:tcPr>
            <w:tcW w:w="5000" w:type="pct"/>
            <w:gridSpan w:val="3"/>
          </w:tcPr>
          <w:p w:rsidR="00B47A15" w:rsidRPr="00BC6AF6" w:rsidRDefault="00336617" w:rsidP="007E73FD">
            <w:pPr>
              <w:numPr>
                <w:ilvl w:val="0"/>
                <w:numId w:val="1"/>
              </w:num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I would like to take part in</w:t>
            </w:r>
            <w:r w:rsidR="00B47A15" w:rsidRPr="00BC6AF6">
              <w:rPr>
                <w:rFonts w:ascii="Times" w:hAnsi="Times"/>
                <w:sz w:val="32"/>
                <w:szCs w:val="32"/>
              </w:rPr>
              <w:t>, or find out more about,</w:t>
            </w:r>
            <w:r w:rsidRPr="00BC6AF6">
              <w:rPr>
                <w:rFonts w:ascii="Times" w:hAnsi="Times"/>
                <w:sz w:val="32"/>
                <w:szCs w:val="32"/>
              </w:rPr>
              <w:t xml:space="preserve"> </w:t>
            </w:r>
            <w:r w:rsidR="00B47A15" w:rsidRPr="00BC6AF6">
              <w:rPr>
                <w:rFonts w:ascii="Times" w:hAnsi="Times"/>
                <w:sz w:val="32"/>
                <w:szCs w:val="32"/>
              </w:rPr>
              <w:t>CamBABS.</w:t>
            </w:r>
          </w:p>
          <w:p w:rsidR="00336617" w:rsidRPr="00BC6AF6" w:rsidRDefault="00336617" w:rsidP="007E73FD">
            <w:pPr>
              <w:ind w:left="342"/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 xml:space="preserve">(Please fill in </w:t>
            </w:r>
            <w:r w:rsidR="00B47A15" w:rsidRPr="00BC6AF6">
              <w:rPr>
                <w:rFonts w:ascii="Times" w:hAnsi="Times"/>
                <w:sz w:val="32"/>
                <w:szCs w:val="32"/>
              </w:rPr>
              <w:t>your contact details</w:t>
            </w:r>
            <w:r w:rsidRPr="00BC6AF6">
              <w:rPr>
                <w:rFonts w:ascii="Times" w:hAnsi="Times"/>
                <w:sz w:val="32"/>
                <w:szCs w:val="32"/>
              </w:rPr>
              <w:t xml:space="preserve"> below.)</w:t>
            </w:r>
          </w:p>
        </w:tc>
      </w:tr>
      <w:tr w:rsidR="00336617" w:rsidRPr="00BC6AF6" w:rsidTr="007E73FD">
        <w:trPr>
          <w:trHeight w:val="7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36617" w:rsidRPr="00BC6AF6" w:rsidRDefault="00336617" w:rsidP="007E73FD">
            <w:pPr>
              <w:numPr>
                <w:ilvl w:val="0"/>
                <w:numId w:val="1"/>
              </w:num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Please do not contact me again regarding this study.</w:t>
            </w:r>
          </w:p>
        </w:tc>
      </w:tr>
      <w:tr w:rsidR="00B47A15" w:rsidRPr="00BC6AF6" w:rsidTr="007E73FD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Contact details:</w:t>
            </w:r>
          </w:p>
        </w:tc>
      </w:tr>
      <w:tr w:rsidR="00B47A15" w:rsidRPr="00BC6AF6" w:rsidTr="00473DF3">
        <w:trPr>
          <w:trHeight w:val="720"/>
        </w:trPr>
        <w:tc>
          <w:tcPr>
            <w:tcW w:w="858" w:type="pct"/>
            <w:vAlign w:val="center"/>
          </w:tcPr>
          <w:p w:rsidR="00B47A15" w:rsidRPr="00BC6AF6" w:rsidRDefault="00B47A15" w:rsidP="00473DF3">
            <w:pPr>
              <w:jc w:val="right"/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Name:</w:t>
            </w:r>
          </w:p>
        </w:tc>
        <w:tc>
          <w:tcPr>
            <w:tcW w:w="3915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_________________________________________________</w:t>
            </w:r>
          </w:p>
        </w:tc>
        <w:tc>
          <w:tcPr>
            <w:tcW w:w="227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</w:p>
        </w:tc>
      </w:tr>
      <w:tr w:rsidR="00B47A15" w:rsidRPr="00BC6AF6" w:rsidTr="00473DF3">
        <w:trPr>
          <w:trHeight w:val="720"/>
        </w:trPr>
        <w:tc>
          <w:tcPr>
            <w:tcW w:w="858" w:type="pct"/>
            <w:vAlign w:val="center"/>
          </w:tcPr>
          <w:p w:rsidR="00B47A15" w:rsidRPr="00BC6AF6" w:rsidRDefault="00B47A15" w:rsidP="00473DF3">
            <w:pPr>
              <w:jc w:val="right"/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Address 1:</w:t>
            </w:r>
          </w:p>
        </w:tc>
        <w:tc>
          <w:tcPr>
            <w:tcW w:w="3915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_________________________________________________</w:t>
            </w:r>
          </w:p>
        </w:tc>
        <w:tc>
          <w:tcPr>
            <w:tcW w:w="227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</w:p>
        </w:tc>
      </w:tr>
      <w:tr w:rsidR="00B47A15" w:rsidRPr="00BC6AF6" w:rsidTr="00473DF3">
        <w:trPr>
          <w:trHeight w:val="720"/>
        </w:trPr>
        <w:tc>
          <w:tcPr>
            <w:tcW w:w="858" w:type="pct"/>
            <w:vAlign w:val="center"/>
          </w:tcPr>
          <w:p w:rsidR="00B47A15" w:rsidRPr="00BC6AF6" w:rsidRDefault="00B47A15" w:rsidP="00473DF3">
            <w:pPr>
              <w:jc w:val="right"/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Address 2:</w:t>
            </w:r>
          </w:p>
        </w:tc>
        <w:tc>
          <w:tcPr>
            <w:tcW w:w="3915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_________________________________________________</w:t>
            </w:r>
          </w:p>
        </w:tc>
        <w:tc>
          <w:tcPr>
            <w:tcW w:w="227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</w:p>
        </w:tc>
      </w:tr>
      <w:tr w:rsidR="00B47A15" w:rsidRPr="00BC6AF6" w:rsidTr="00473DF3">
        <w:trPr>
          <w:trHeight w:val="720"/>
        </w:trPr>
        <w:tc>
          <w:tcPr>
            <w:tcW w:w="858" w:type="pct"/>
            <w:vAlign w:val="center"/>
          </w:tcPr>
          <w:p w:rsidR="00B47A15" w:rsidRPr="00BC6AF6" w:rsidRDefault="00B47A15" w:rsidP="00473DF3">
            <w:pPr>
              <w:jc w:val="right"/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Town:</w:t>
            </w:r>
          </w:p>
        </w:tc>
        <w:tc>
          <w:tcPr>
            <w:tcW w:w="3915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_________________________________________________</w:t>
            </w:r>
          </w:p>
        </w:tc>
        <w:tc>
          <w:tcPr>
            <w:tcW w:w="227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</w:p>
        </w:tc>
      </w:tr>
      <w:tr w:rsidR="00B47A15" w:rsidRPr="00BC6AF6" w:rsidTr="00473DF3">
        <w:trPr>
          <w:trHeight w:val="720"/>
        </w:trPr>
        <w:tc>
          <w:tcPr>
            <w:tcW w:w="858" w:type="pct"/>
            <w:vAlign w:val="center"/>
          </w:tcPr>
          <w:p w:rsidR="00B47A15" w:rsidRPr="00BC6AF6" w:rsidRDefault="00B47A15" w:rsidP="00473DF3">
            <w:pPr>
              <w:jc w:val="right"/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Postcode:</w:t>
            </w:r>
          </w:p>
        </w:tc>
        <w:tc>
          <w:tcPr>
            <w:tcW w:w="3915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_________________________________________________</w:t>
            </w:r>
          </w:p>
        </w:tc>
        <w:tc>
          <w:tcPr>
            <w:tcW w:w="227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</w:p>
        </w:tc>
      </w:tr>
      <w:tr w:rsidR="00B47A15" w:rsidRPr="00BC6AF6" w:rsidTr="00473DF3">
        <w:trPr>
          <w:trHeight w:val="720"/>
        </w:trPr>
        <w:tc>
          <w:tcPr>
            <w:tcW w:w="858" w:type="pct"/>
            <w:vAlign w:val="center"/>
          </w:tcPr>
          <w:p w:rsidR="00B47A15" w:rsidRPr="00BC6AF6" w:rsidRDefault="00B47A15" w:rsidP="00473DF3">
            <w:pPr>
              <w:jc w:val="right"/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Phone:</w:t>
            </w:r>
          </w:p>
        </w:tc>
        <w:tc>
          <w:tcPr>
            <w:tcW w:w="3915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_________________________________________________</w:t>
            </w:r>
          </w:p>
        </w:tc>
        <w:tc>
          <w:tcPr>
            <w:tcW w:w="227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</w:p>
        </w:tc>
      </w:tr>
      <w:tr w:rsidR="00B47A15" w:rsidRPr="00BC6AF6" w:rsidTr="007E73FD">
        <w:trPr>
          <w:trHeight w:val="720"/>
        </w:trPr>
        <w:tc>
          <w:tcPr>
            <w:tcW w:w="858" w:type="pct"/>
            <w:vAlign w:val="center"/>
          </w:tcPr>
          <w:p w:rsidR="00B47A15" w:rsidRPr="00BC6AF6" w:rsidRDefault="00B47A15" w:rsidP="00473DF3">
            <w:pPr>
              <w:jc w:val="right"/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Mobile:</w:t>
            </w:r>
          </w:p>
        </w:tc>
        <w:tc>
          <w:tcPr>
            <w:tcW w:w="3915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_________________________________________________</w:t>
            </w:r>
          </w:p>
        </w:tc>
        <w:tc>
          <w:tcPr>
            <w:tcW w:w="227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</w:p>
        </w:tc>
      </w:tr>
      <w:tr w:rsidR="00B47A15" w:rsidRPr="00BC6AF6" w:rsidTr="00485DBC">
        <w:trPr>
          <w:trHeight w:val="720"/>
        </w:trPr>
        <w:tc>
          <w:tcPr>
            <w:tcW w:w="858" w:type="pct"/>
            <w:vAlign w:val="center"/>
          </w:tcPr>
          <w:p w:rsidR="00B47A15" w:rsidRPr="00BC6AF6" w:rsidRDefault="00B47A15" w:rsidP="00473DF3">
            <w:pPr>
              <w:jc w:val="right"/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Email:</w:t>
            </w:r>
          </w:p>
        </w:tc>
        <w:tc>
          <w:tcPr>
            <w:tcW w:w="3915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_________________________________________________</w:t>
            </w:r>
          </w:p>
        </w:tc>
        <w:tc>
          <w:tcPr>
            <w:tcW w:w="227" w:type="pct"/>
            <w:vAlign w:val="center"/>
          </w:tcPr>
          <w:p w:rsidR="00B47A15" w:rsidRPr="00BC6AF6" w:rsidRDefault="00B47A15" w:rsidP="00473DF3">
            <w:pPr>
              <w:rPr>
                <w:rFonts w:ascii="Times" w:hAnsi="Times"/>
                <w:sz w:val="32"/>
                <w:szCs w:val="32"/>
              </w:rPr>
            </w:pPr>
          </w:p>
        </w:tc>
      </w:tr>
      <w:tr w:rsidR="00473DF3" w:rsidRPr="00BC6AF6" w:rsidTr="00485DBC">
        <w:trPr>
          <w:trHeight w:val="1296"/>
        </w:trPr>
        <w:tc>
          <w:tcPr>
            <w:tcW w:w="5000" w:type="pct"/>
            <w:gridSpan w:val="3"/>
            <w:vAlign w:val="bottom"/>
          </w:tcPr>
          <w:p w:rsidR="00473DF3" w:rsidRPr="00BC6AF6" w:rsidRDefault="00473DF3" w:rsidP="007E73FD">
            <w:p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Please tell us your preferred method</w:t>
            </w:r>
            <w:r w:rsidR="007E73FD" w:rsidRPr="00BC6AF6">
              <w:rPr>
                <w:rFonts w:ascii="Times" w:hAnsi="Times"/>
                <w:sz w:val="32"/>
                <w:szCs w:val="32"/>
              </w:rPr>
              <w:t>(s)</w:t>
            </w:r>
            <w:r w:rsidRPr="00BC6AF6">
              <w:rPr>
                <w:rFonts w:ascii="Times" w:hAnsi="Times"/>
                <w:sz w:val="32"/>
                <w:szCs w:val="32"/>
              </w:rPr>
              <w:t xml:space="preserve"> of communication (e.g., mobile, email) </w:t>
            </w:r>
            <w:r w:rsidR="007E73FD" w:rsidRPr="00BC6AF6">
              <w:rPr>
                <w:rFonts w:ascii="Times" w:hAnsi="Times"/>
                <w:sz w:val="32"/>
                <w:szCs w:val="32"/>
              </w:rPr>
              <w:t>as well as</w:t>
            </w:r>
            <w:r w:rsidRPr="00BC6AF6">
              <w:rPr>
                <w:rFonts w:ascii="Times" w:hAnsi="Times"/>
                <w:sz w:val="32"/>
                <w:szCs w:val="32"/>
              </w:rPr>
              <w:t xml:space="preserve"> </w:t>
            </w:r>
            <w:r w:rsidR="007E73FD" w:rsidRPr="00BC6AF6">
              <w:rPr>
                <w:rFonts w:ascii="Times" w:hAnsi="Times"/>
                <w:sz w:val="32"/>
                <w:szCs w:val="32"/>
              </w:rPr>
              <w:t xml:space="preserve">when you prefer to </w:t>
            </w:r>
            <w:r w:rsidRPr="00BC6AF6">
              <w:rPr>
                <w:rFonts w:ascii="Times" w:hAnsi="Times"/>
                <w:sz w:val="32"/>
                <w:szCs w:val="32"/>
              </w:rPr>
              <w:t>be contacted</w:t>
            </w:r>
            <w:r w:rsidR="007E73FD" w:rsidRPr="00BC6AF6">
              <w:rPr>
                <w:rFonts w:ascii="Times" w:hAnsi="Times"/>
                <w:sz w:val="32"/>
                <w:szCs w:val="32"/>
              </w:rPr>
              <w:t>, if by phone</w:t>
            </w:r>
            <w:r w:rsidRPr="00BC6AF6">
              <w:rPr>
                <w:rFonts w:ascii="Times" w:hAnsi="Times"/>
                <w:sz w:val="32"/>
                <w:szCs w:val="32"/>
              </w:rPr>
              <w:t xml:space="preserve"> (e.g., </w:t>
            </w:r>
            <w:r w:rsidR="007E73FD" w:rsidRPr="00BC6AF6">
              <w:rPr>
                <w:rFonts w:ascii="Times" w:hAnsi="Times"/>
                <w:sz w:val="32"/>
                <w:szCs w:val="32"/>
              </w:rPr>
              <w:t>weekdays between 1pm and 2pm, Monday and Wednesday evenings after 7pm</w:t>
            </w:r>
            <w:r w:rsidRPr="00BC6AF6">
              <w:rPr>
                <w:rFonts w:ascii="Times" w:hAnsi="Times"/>
                <w:sz w:val="32"/>
                <w:szCs w:val="32"/>
              </w:rPr>
              <w:t>)</w:t>
            </w:r>
            <w:r w:rsidR="007E73FD" w:rsidRPr="00BC6AF6">
              <w:rPr>
                <w:rFonts w:ascii="Times" w:hAnsi="Times"/>
                <w:sz w:val="32"/>
                <w:szCs w:val="32"/>
              </w:rPr>
              <w:t>:</w:t>
            </w:r>
          </w:p>
        </w:tc>
      </w:tr>
      <w:tr w:rsidR="007E73FD" w:rsidRPr="00BC6AF6" w:rsidTr="007E73FD">
        <w:trPr>
          <w:trHeight w:val="432"/>
        </w:trPr>
        <w:tc>
          <w:tcPr>
            <w:tcW w:w="5000" w:type="pct"/>
            <w:gridSpan w:val="3"/>
            <w:vAlign w:val="center"/>
          </w:tcPr>
          <w:p w:rsidR="007E73FD" w:rsidRPr="00BC6AF6" w:rsidRDefault="007E73FD" w:rsidP="007E73FD">
            <w:p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________________________________________________________________</w:t>
            </w:r>
          </w:p>
        </w:tc>
      </w:tr>
      <w:tr w:rsidR="007E73FD" w:rsidRPr="00BC6AF6" w:rsidTr="00485DBC">
        <w:trPr>
          <w:trHeight w:val="432"/>
        </w:trPr>
        <w:tc>
          <w:tcPr>
            <w:tcW w:w="5000" w:type="pct"/>
            <w:gridSpan w:val="3"/>
            <w:vAlign w:val="center"/>
          </w:tcPr>
          <w:p w:rsidR="007E73FD" w:rsidRPr="00BC6AF6" w:rsidRDefault="007E73FD" w:rsidP="007E73FD">
            <w:pPr>
              <w:rPr>
                <w:rFonts w:ascii="Times" w:hAnsi="Times"/>
                <w:sz w:val="32"/>
                <w:szCs w:val="32"/>
              </w:rPr>
            </w:pPr>
            <w:r w:rsidRPr="00BC6AF6">
              <w:rPr>
                <w:rFonts w:ascii="Times" w:hAnsi="Times"/>
                <w:sz w:val="32"/>
                <w:szCs w:val="32"/>
              </w:rPr>
              <w:t>________________________________________________________________</w:t>
            </w:r>
          </w:p>
        </w:tc>
      </w:tr>
    </w:tbl>
    <w:p w:rsidR="00232133" w:rsidRPr="00297EAA" w:rsidRDefault="00232133" w:rsidP="00297EAA">
      <w:pPr>
        <w:tabs>
          <w:tab w:val="left" w:pos="9461"/>
        </w:tabs>
      </w:pPr>
    </w:p>
    <w:sectPr w:rsidR="00232133" w:rsidRPr="00297EAA" w:rsidSect="0033661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7C" w:rsidRDefault="008F527C" w:rsidP="00297EAA">
      <w:pPr>
        <w:spacing w:after="0" w:line="240" w:lineRule="auto"/>
      </w:pPr>
      <w:r>
        <w:separator/>
      </w:r>
    </w:p>
  </w:endnote>
  <w:endnote w:type="continuationSeparator" w:id="0">
    <w:p w:rsidR="008F527C" w:rsidRDefault="008F527C" w:rsidP="0029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297EAA" w:rsidRPr="00297EAA" w:rsidTr="00297EAA">
      <w:tc>
        <w:tcPr>
          <w:tcW w:w="5228" w:type="dxa"/>
        </w:tcPr>
        <w:p w:rsidR="00297EAA" w:rsidRPr="00297EAA" w:rsidRDefault="00297EAA">
          <w:pPr>
            <w:pStyle w:val="Footer"/>
            <w:rPr>
              <w:sz w:val="24"/>
            </w:rPr>
          </w:pPr>
          <w:r w:rsidRPr="00297EAA">
            <w:rPr>
              <w:sz w:val="24"/>
            </w:rPr>
            <w:t>CamBABS – Response Card</w:t>
          </w:r>
        </w:p>
      </w:tc>
      <w:tc>
        <w:tcPr>
          <w:tcW w:w="5228" w:type="dxa"/>
        </w:tcPr>
        <w:p w:rsidR="00297EAA" w:rsidRPr="00297EAA" w:rsidRDefault="000B6B5C" w:rsidP="000B6B5C">
          <w:pPr>
            <w:pStyle w:val="Footer"/>
            <w:jc w:val="right"/>
            <w:rPr>
              <w:sz w:val="24"/>
            </w:rPr>
          </w:pPr>
          <w:r>
            <w:rPr>
              <w:sz w:val="24"/>
            </w:rPr>
            <w:t>Version 3</w:t>
          </w:r>
          <w:r w:rsidR="00C1361B" w:rsidRPr="00C1361B">
            <w:rPr>
              <w:sz w:val="24"/>
            </w:rPr>
            <w:t xml:space="preserve">.0, </w:t>
          </w:r>
          <w:r>
            <w:rPr>
              <w:sz w:val="24"/>
            </w:rPr>
            <w:t>22-Jul-19</w:t>
          </w:r>
        </w:p>
      </w:tc>
    </w:tr>
  </w:tbl>
  <w:p w:rsidR="00297EAA" w:rsidRDefault="00297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7C" w:rsidRDefault="008F527C" w:rsidP="00297EAA">
      <w:pPr>
        <w:spacing w:after="0" w:line="240" w:lineRule="auto"/>
      </w:pPr>
      <w:r>
        <w:separator/>
      </w:r>
    </w:p>
  </w:footnote>
  <w:footnote w:type="continuationSeparator" w:id="0">
    <w:p w:rsidR="008F527C" w:rsidRDefault="008F527C" w:rsidP="00297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B72EF"/>
    <w:multiLevelType w:val="hybridMultilevel"/>
    <w:tmpl w:val="8DEAE74C"/>
    <w:lvl w:ilvl="0" w:tplc="FB1AA1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sz w:val="4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7"/>
    <w:rsid w:val="000A37F0"/>
    <w:rsid w:val="000B6B5C"/>
    <w:rsid w:val="0013669B"/>
    <w:rsid w:val="00173DDC"/>
    <w:rsid w:val="00232133"/>
    <w:rsid w:val="00297EAA"/>
    <w:rsid w:val="002D2144"/>
    <w:rsid w:val="00336617"/>
    <w:rsid w:val="00345298"/>
    <w:rsid w:val="0034558D"/>
    <w:rsid w:val="00473DF3"/>
    <w:rsid w:val="004811CB"/>
    <w:rsid w:val="00485DBC"/>
    <w:rsid w:val="00627CE9"/>
    <w:rsid w:val="00740ED7"/>
    <w:rsid w:val="007D5390"/>
    <w:rsid w:val="007E73FD"/>
    <w:rsid w:val="00837B9D"/>
    <w:rsid w:val="008D6272"/>
    <w:rsid w:val="008F527C"/>
    <w:rsid w:val="009B26CE"/>
    <w:rsid w:val="009D0A59"/>
    <w:rsid w:val="00A7787A"/>
    <w:rsid w:val="00AE4E1B"/>
    <w:rsid w:val="00B13C8A"/>
    <w:rsid w:val="00B21051"/>
    <w:rsid w:val="00B47A15"/>
    <w:rsid w:val="00BC6AF6"/>
    <w:rsid w:val="00C1361B"/>
    <w:rsid w:val="00EB3C6E"/>
    <w:rsid w:val="00ED50CA"/>
    <w:rsid w:val="00E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3C0E762-867B-4487-A70B-5BBD04F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6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AA"/>
  </w:style>
  <w:style w:type="paragraph" w:styleId="Footer">
    <w:name w:val="footer"/>
    <w:basedOn w:val="Normal"/>
    <w:link w:val="FooterChar"/>
    <w:uiPriority w:val="99"/>
    <w:unhideWhenUsed/>
    <w:rsid w:val="00297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AA"/>
  </w:style>
  <w:style w:type="paragraph" w:styleId="BalloonText">
    <w:name w:val="Balloon Text"/>
    <w:basedOn w:val="Normal"/>
    <w:link w:val="BalloonTextChar"/>
    <w:uiPriority w:val="99"/>
    <w:semiHidden/>
    <w:unhideWhenUsed/>
    <w:rsid w:val="009D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Spencer</dc:creator>
  <cp:lastModifiedBy>Beth Stevens</cp:lastModifiedBy>
  <cp:revision>3</cp:revision>
  <cp:lastPrinted>2016-05-10T16:08:00Z</cp:lastPrinted>
  <dcterms:created xsi:type="dcterms:W3CDTF">2020-01-07T12:08:00Z</dcterms:created>
  <dcterms:modified xsi:type="dcterms:W3CDTF">2020-01-07T12:08:00Z</dcterms:modified>
</cp:coreProperties>
</file>